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5E" w:rsidRPr="002C063D" w:rsidRDefault="0098505E" w:rsidP="009850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:rsidR="00000000" w:rsidRDefault="0098505E" w:rsidP="009850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рабочей программе по элективному курсу «Химия в задачах и упражнениях» </w:t>
      </w:r>
      <w:r w:rsidRPr="002C0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 </w:t>
      </w:r>
      <w:proofErr w:type="spellStart"/>
      <w:r w:rsidRPr="002C06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spellEnd"/>
    </w:p>
    <w:p w:rsidR="0098505E" w:rsidRPr="0098505E" w:rsidRDefault="0098505E" w:rsidP="009850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05E" w:rsidRPr="00963430" w:rsidRDefault="0098505E" w:rsidP="009850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 следующих нормативно-правовых документов и материалов:</w:t>
      </w:r>
    </w:p>
    <w:p w:rsidR="0098505E" w:rsidRPr="00963430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98505E" w:rsidRPr="00963430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98505E" w:rsidRPr="00963430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</w:t>
      </w:r>
      <w:r w:rsidRPr="00963430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</w:t>
      </w:r>
      <w:r w:rsidRPr="00963430">
        <w:rPr>
          <w:rFonts w:ascii="Times New Roman" w:hAnsi="Times New Roman" w:cs="Times New Roman"/>
          <w:sz w:val="24"/>
          <w:szCs w:val="24"/>
        </w:rPr>
        <w:t>31.12.201</w:t>
      </w:r>
      <w:r>
        <w:rPr>
          <w:rFonts w:ascii="Times New Roman" w:hAnsi="Times New Roman" w:cs="Times New Roman"/>
          <w:sz w:val="24"/>
          <w:szCs w:val="24"/>
        </w:rPr>
        <w:t xml:space="preserve">5 № 1578 «О внесении изменений </w:t>
      </w:r>
      <w:r w:rsidRPr="00963430">
        <w:rPr>
          <w:rFonts w:ascii="Times New Roman" w:hAnsi="Times New Roman" w:cs="Times New Roman"/>
          <w:sz w:val="24"/>
          <w:szCs w:val="24"/>
        </w:rPr>
        <w:t>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413».</w:t>
      </w:r>
    </w:p>
    <w:p w:rsidR="0098505E" w:rsidRPr="00963430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-учебный план </w:t>
      </w:r>
      <w:r w:rsidRPr="00963430">
        <w:rPr>
          <w:rFonts w:ascii="Times New Roman" w:hAnsi="Times New Roman" w:cs="Times New Roman"/>
          <w:sz w:val="24"/>
          <w:szCs w:val="24"/>
        </w:rPr>
        <w:t xml:space="preserve">МКОУ Большехабыкская СОШ. </w:t>
      </w:r>
    </w:p>
    <w:p w:rsidR="0098505E" w:rsidRPr="00963430" w:rsidRDefault="0098505E" w:rsidP="0098505E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>Необходимость разработки элективного курса для учащихся 11-х классов «Химия в задачах и упражнениях» обусловлена тем, что в соответствии с базисным учебным планом среднего (полного) общего образования химии на 1 год выделяется всего 34 часа. В содержании курса химии в 11 классе представлены только основополагающие химические теоретические знания, включающие самые общие сведения. Поверхностное изучение химии не облегчает, а затрудняет ее усвоение.     Особенностью данного курса является то, что занятия идут параллельно с изучением курса общей химии в 11-ом классе. 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</w:t>
      </w:r>
      <w:r>
        <w:rPr>
          <w:rFonts w:ascii="Times New Roman" w:hAnsi="Times New Roman" w:cs="Times New Roman"/>
          <w:sz w:val="24"/>
          <w:szCs w:val="24"/>
        </w:rPr>
        <w:t xml:space="preserve">ческой, общей и неорганической </w:t>
      </w:r>
      <w:r w:rsidRPr="00963430">
        <w:rPr>
          <w:rFonts w:ascii="Times New Roman" w:hAnsi="Times New Roman" w:cs="Times New Roman"/>
          <w:sz w:val="24"/>
          <w:szCs w:val="24"/>
        </w:rPr>
        <w:t xml:space="preserve">химии и для общего развития учеников. </w:t>
      </w:r>
    </w:p>
    <w:p w:rsidR="0098505E" w:rsidRPr="00963430" w:rsidRDefault="0098505E" w:rsidP="00985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b/>
          <w:sz w:val="24"/>
          <w:szCs w:val="24"/>
        </w:rPr>
        <w:t xml:space="preserve">Цель курса:  </w:t>
      </w:r>
    </w:p>
    <w:p w:rsidR="0098505E" w:rsidRPr="0098505E" w:rsidRDefault="0098505E" w:rsidP="0098505E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 xml:space="preserve">расширение знаний, формирование умений и навыков у  учащихся по решению расчетных задач и упражнений по химии, развитие познавательной активности и самостоятельности. </w:t>
      </w:r>
    </w:p>
    <w:p w:rsidR="0098505E" w:rsidRPr="00963430" w:rsidRDefault="0098505E" w:rsidP="00985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98505E" w:rsidRPr="00963430" w:rsidRDefault="0098505E" w:rsidP="0098505E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 xml:space="preserve">закрепить умения и навыки комплексного осмысления знаний и их применению при решении задач и упражнений; </w:t>
      </w:r>
    </w:p>
    <w:p w:rsidR="0098505E" w:rsidRPr="00963430" w:rsidRDefault="0098505E" w:rsidP="0098505E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 xml:space="preserve">исследовать и анализировать алгоритмы решения типовых задач, находить способы решения комбинированных задач;  </w:t>
      </w:r>
    </w:p>
    <w:p w:rsidR="0098505E" w:rsidRPr="00963430" w:rsidRDefault="0098505E" w:rsidP="0098505E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 xml:space="preserve">формировать целостное представление  о применении математического аппарата  при решении химических задач;  </w:t>
      </w:r>
    </w:p>
    <w:p w:rsidR="0098505E" w:rsidRPr="00963430" w:rsidRDefault="0098505E" w:rsidP="0098505E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 xml:space="preserve">развивать у учащихся умения сравнивать,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и делать выводы; </w:t>
      </w:r>
    </w:p>
    <w:p w:rsidR="0098505E" w:rsidRPr="00963430" w:rsidRDefault="0098505E" w:rsidP="0098505E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>способствовать формированию на</w:t>
      </w:r>
      <w:r>
        <w:rPr>
          <w:rFonts w:ascii="Times New Roman" w:hAnsi="Times New Roman" w:cs="Times New Roman"/>
          <w:sz w:val="24"/>
          <w:szCs w:val="24"/>
        </w:rPr>
        <w:t>выков сотрудничества в процессе</w:t>
      </w:r>
      <w:r w:rsidRPr="00963430">
        <w:rPr>
          <w:rFonts w:ascii="Times New Roman" w:hAnsi="Times New Roman" w:cs="Times New Roman"/>
          <w:sz w:val="24"/>
          <w:szCs w:val="24"/>
        </w:rPr>
        <w:t xml:space="preserve"> совместной работы; </w:t>
      </w:r>
    </w:p>
    <w:p w:rsidR="0098505E" w:rsidRPr="00891520" w:rsidRDefault="0098505E" w:rsidP="0098505E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3430">
        <w:rPr>
          <w:rFonts w:ascii="Times New Roman" w:hAnsi="Times New Roman" w:cs="Times New Roman"/>
          <w:sz w:val="24"/>
          <w:szCs w:val="24"/>
        </w:rPr>
        <w:t xml:space="preserve">развить интересы учащихся, увлекающихся химией. </w:t>
      </w:r>
    </w:p>
    <w:p w:rsidR="0098505E" w:rsidRPr="0098505E" w:rsidRDefault="0098505E">
      <w:pPr>
        <w:rPr>
          <w:rFonts w:ascii="Times New Roman" w:hAnsi="Times New Roman" w:cs="Times New Roman"/>
        </w:rPr>
      </w:pPr>
      <w:r w:rsidRPr="0098505E">
        <w:rPr>
          <w:rFonts w:ascii="Times New Roman" w:hAnsi="Times New Roman" w:cs="Times New Roman"/>
          <w:sz w:val="24"/>
          <w:szCs w:val="24"/>
        </w:rPr>
        <w:t>Программа рассчитана на 34 часа: 11-класс-34 часа.</w:t>
      </w:r>
    </w:p>
    <w:p w:rsidR="0098505E" w:rsidRDefault="0098505E" w:rsidP="00985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05E">
        <w:rPr>
          <w:rFonts w:ascii="Times New Roman" w:hAnsi="Times New Roman" w:cs="Times New Roman"/>
          <w:b/>
          <w:sz w:val="24"/>
          <w:szCs w:val="24"/>
        </w:rPr>
        <w:t>УМК:</w:t>
      </w:r>
      <w:r w:rsidRPr="00985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5E" w:rsidRPr="0021530C" w:rsidRDefault="0098505E" w:rsidP="00985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lastRenderedPageBreak/>
        <w:t>1.Габриелян О.С., Остроумов И.Г. «Химия. Материалы для подготовки к</w:t>
      </w:r>
      <w:r w:rsidRPr="0021530C">
        <w:rPr>
          <w:rFonts w:ascii="Times New Roman" w:eastAsia="Arial" w:hAnsi="Times New Roman" w:cs="Times New Roman"/>
          <w:sz w:val="24"/>
          <w:szCs w:val="24"/>
        </w:rPr>
        <w:tab/>
      </w:r>
      <w:r w:rsidRPr="0021530C">
        <w:rPr>
          <w:rFonts w:ascii="Times New Roman" w:hAnsi="Times New Roman" w:cs="Times New Roman"/>
          <w:sz w:val="24"/>
          <w:szCs w:val="24"/>
        </w:rPr>
        <w:t xml:space="preserve">единому государственному экзамену и вступительным экзаменам в ВУЗы» </w:t>
      </w:r>
    </w:p>
    <w:p w:rsidR="0098505E" w:rsidRPr="0021530C" w:rsidRDefault="0098505E" w:rsidP="0098505E">
      <w:pPr>
        <w:numPr>
          <w:ilvl w:val="0"/>
          <w:numId w:val="2"/>
        </w:numPr>
        <w:spacing w:after="0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М.: Дрофа, 2008 – 703 </w:t>
      </w:r>
      <w:proofErr w:type="gramStart"/>
      <w:r w:rsidRPr="002153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5E" w:rsidRPr="0021530C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530C">
        <w:rPr>
          <w:rFonts w:ascii="Times New Roman" w:hAnsi="Times New Roman" w:cs="Times New Roman"/>
          <w:sz w:val="24"/>
          <w:szCs w:val="24"/>
        </w:rPr>
        <w:t xml:space="preserve">Габриелян О.С. «Химический эксперимент в школе. 10 класс: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 пособие/ О.С. Габриелян, Л.П.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Ватлина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. – М.: Дрофа, 2005. – 208 </w:t>
      </w:r>
      <w:proofErr w:type="gramStart"/>
      <w:r w:rsidRPr="002153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5E" w:rsidRPr="0021530C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1530C">
        <w:rPr>
          <w:rFonts w:ascii="Times New Roman" w:hAnsi="Times New Roman" w:cs="Times New Roman"/>
          <w:sz w:val="24"/>
          <w:szCs w:val="24"/>
        </w:rPr>
        <w:t xml:space="preserve">Габриелян О.С., Остроумов И.Г., Введенская А.Г. «Общая химия в тестах, задачах, упражнениях. 11 класс: учебное пособие для общеобразовательных учреждений </w:t>
      </w:r>
    </w:p>
    <w:p w:rsidR="0098505E" w:rsidRPr="0021530C" w:rsidRDefault="0098505E" w:rsidP="0098505E">
      <w:pPr>
        <w:numPr>
          <w:ilvl w:val="0"/>
          <w:numId w:val="2"/>
        </w:numPr>
        <w:spacing w:after="0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М.: Дрофа, 2009 – 216 </w:t>
      </w:r>
      <w:proofErr w:type="gramStart"/>
      <w:r w:rsidRPr="002153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5E" w:rsidRPr="0021530C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530C">
        <w:rPr>
          <w:rFonts w:ascii="Times New Roman" w:hAnsi="Times New Roman" w:cs="Times New Roman"/>
          <w:sz w:val="24"/>
          <w:szCs w:val="24"/>
        </w:rPr>
        <w:t xml:space="preserve">Левкин А.Н., Кузнецова Н.В. «Задачник по химии. 11 класс» – </w:t>
      </w:r>
    </w:p>
    <w:p w:rsidR="0098505E" w:rsidRPr="0021530C" w:rsidRDefault="0098505E" w:rsidP="00985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М.:«ВЕНТАНА-ГРАФ», 2014. – 236 с </w:t>
      </w:r>
    </w:p>
    <w:p w:rsidR="0098505E" w:rsidRPr="0021530C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1530C">
        <w:rPr>
          <w:rFonts w:ascii="Times New Roman" w:hAnsi="Times New Roman" w:cs="Times New Roman"/>
          <w:sz w:val="24"/>
          <w:szCs w:val="24"/>
        </w:rPr>
        <w:t xml:space="preserve">Пичугина Г.В. «Химия и повседневная жизнь человека» - 2-е издание, стереотипное – М.: Дрофа, 2006. – 252 </w:t>
      </w:r>
      <w:proofErr w:type="gramStart"/>
      <w:r w:rsidRPr="002153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5E" w:rsidRPr="0021530C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530C">
        <w:rPr>
          <w:rFonts w:ascii="Times New Roman" w:hAnsi="Times New Roman" w:cs="Times New Roman"/>
          <w:sz w:val="24"/>
          <w:szCs w:val="24"/>
        </w:rPr>
        <w:t xml:space="preserve">Химия: практикум по органической химии. 10-11классы/ сост. </w:t>
      </w:r>
    </w:p>
    <w:p w:rsidR="0098505E" w:rsidRPr="0021530C" w:rsidRDefault="0098505E" w:rsidP="00985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Тулин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. - Волгоград: Учитель, 2006 </w:t>
      </w:r>
    </w:p>
    <w:p w:rsidR="0098505E" w:rsidRPr="0021530C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1530C">
        <w:rPr>
          <w:rFonts w:ascii="Times New Roman" w:hAnsi="Times New Roman" w:cs="Times New Roman"/>
          <w:sz w:val="24"/>
          <w:szCs w:val="24"/>
        </w:rPr>
        <w:t xml:space="preserve">Химия: практикум по общей химии. 10-11классы/ сост. Н.И.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Тулин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. - Волгоград: Учитель, 2006 </w:t>
      </w:r>
    </w:p>
    <w:p w:rsidR="0098505E" w:rsidRPr="0021530C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1530C">
        <w:rPr>
          <w:rFonts w:ascii="Times New Roman" w:hAnsi="Times New Roman" w:cs="Times New Roman"/>
          <w:sz w:val="24"/>
          <w:szCs w:val="24"/>
        </w:rPr>
        <w:t xml:space="preserve">Задачник с «помощником». 10-11 классы: пособие для учащихся общеобразовательных учреждений /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530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1530C">
        <w:rPr>
          <w:rFonts w:ascii="Times New Roman" w:hAnsi="Times New Roman" w:cs="Times New Roman"/>
          <w:sz w:val="24"/>
          <w:szCs w:val="24"/>
        </w:rPr>
        <w:t xml:space="preserve">. : Просвещение, 2009 </w:t>
      </w:r>
    </w:p>
    <w:p w:rsidR="0098505E" w:rsidRPr="0021530C" w:rsidRDefault="0098505E" w:rsidP="0098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1530C">
        <w:rPr>
          <w:rFonts w:ascii="Times New Roman" w:hAnsi="Times New Roman" w:cs="Times New Roman"/>
          <w:sz w:val="24"/>
          <w:szCs w:val="24"/>
        </w:rPr>
        <w:t xml:space="preserve">Учимся решать задачи по химии. 8-11 классы/авт.-сост. Р.А.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Бочарникова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530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21530C">
        <w:rPr>
          <w:rFonts w:ascii="Times New Roman" w:hAnsi="Times New Roman" w:cs="Times New Roman"/>
          <w:sz w:val="24"/>
          <w:szCs w:val="24"/>
        </w:rPr>
        <w:t xml:space="preserve">зд.2-е. - Волгоград: Учитель, 2016 </w:t>
      </w:r>
    </w:p>
    <w:p w:rsidR="0098505E" w:rsidRDefault="0098505E">
      <w:pPr>
        <w:rPr>
          <w:rFonts w:ascii="Times New Roman" w:hAnsi="Times New Roman" w:cs="Times New Roman"/>
          <w:b/>
          <w:sz w:val="24"/>
          <w:szCs w:val="24"/>
        </w:rPr>
      </w:pPr>
    </w:p>
    <w:p w:rsidR="0098505E" w:rsidRPr="0098505E" w:rsidRDefault="0098505E">
      <w:pPr>
        <w:rPr>
          <w:rFonts w:ascii="Times New Roman" w:hAnsi="Times New Roman" w:cs="Times New Roman"/>
          <w:b/>
          <w:sz w:val="24"/>
          <w:szCs w:val="24"/>
        </w:rPr>
      </w:pPr>
    </w:p>
    <w:sectPr w:rsidR="0098505E" w:rsidRPr="0098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121"/>
    <w:multiLevelType w:val="hybridMultilevel"/>
    <w:tmpl w:val="FFFFFFFF"/>
    <w:lvl w:ilvl="0" w:tplc="89E8EF2E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6EA94">
      <w:start w:val="2"/>
      <w:numFmt w:val="decimal"/>
      <w:lvlRestart w:val="0"/>
      <w:lvlText w:val="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8F01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2782C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0461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C75B0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A780A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4E39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057A2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930202"/>
    <w:multiLevelType w:val="hybridMultilevel"/>
    <w:tmpl w:val="FFFFFFFF"/>
    <w:lvl w:ilvl="0" w:tplc="554E0E80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0B596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AE7FC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47350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0AA48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E1324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8B67C">
      <w:start w:val="1"/>
      <w:numFmt w:val="bullet"/>
      <w:lvlText w:val="•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60230">
      <w:start w:val="1"/>
      <w:numFmt w:val="bullet"/>
      <w:lvlText w:val="o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0431E">
      <w:start w:val="1"/>
      <w:numFmt w:val="bullet"/>
      <w:lvlText w:val="▪"/>
      <w:lvlJc w:val="left"/>
      <w:pPr>
        <w:ind w:left="7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05E"/>
    <w:rsid w:val="0098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Оксана Николаевна</cp:lastModifiedBy>
  <cp:revision>2</cp:revision>
  <dcterms:created xsi:type="dcterms:W3CDTF">2023-12-14T03:05:00Z</dcterms:created>
  <dcterms:modified xsi:type="dcterms:W3CDTF">2023-12-14T03:09:00Z</dcterms:modified>
</cp:coreProperties>
</file>